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0EF" w:rsidRPr="00BA31E8" w:rsidRDefault="00D070EF" w:rsidP="00D070EF">
      <w:pPr>
        <w:jc w:val="center"/>
        <w:rPr>
          <w:rFonts w:asciiTheme="minorHAnsi" w:hAnsiTheme="minorHAnsi"/>
        </w:rPr>
      </w:pPr>
      <w:r w:rsidRPr="00BA31E8">
        <w:rPr>
          <w:rFonts w:asciiTheme="minorHAnsi" w:hAnsiTheme="minorHAnsi"/>
        </w:rPr>
        <w:t>History 3457/Children’s Studies 3120</w:t>
      </w:r>
    </w:p>
    <w:p w:rsidR="00D070EF" w:rsidRPr="00BA31E8" w:rsidRDefault="00B7372D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Youth &amp; Public Policy during the Obama Years</w:t>
      </w:r>
    </w:p>
    <w:p w:rsidR="00D070EF" w:rsidRPr="00BA31E8" w:rsidRDefault="00B7372D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30</w:t>
      </w:r>
      <w:r w:rsidR="00D070EF" w:rsidRPr="00BA31E8">
        <w:rPr>
          <w:rFonts w:asciiTheme="minorHAnsi" w:hAnsiTheme="minorHAnsi"/>
        </w:rPr>
        <w:t xml:space="preserve"> April 2013</w:t>
      </w: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265B6B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>I</w:t>
      </w:r>
      <w:r w:rsidR="00516064" w:rsidRPr="00BA31E8">
        <w:rPr>
          <w:rFonts w:asciiTheme="minorHAnsi" w:hAnsiTheme="minorHAnsi"/>
        </w:rPr>
        <w:t xml:space="preserve">. </w:t>
      </w:r>
      <w:r w:rsidR="00E252C8">
        <w:rPr>
          <w:rFonts w:asciiTheme="minorHAnsi" w:hAnsiTheme="minorHAnsi"/>
        </w:rPr>
        <w:t>Setting the Stage</w:t>
      </w:r>
    </w:p>
    <w:p w:rsidR="00007363" w:rsidRPr="00BA31E8" w:rsidRDefault="00E252C8" w:rsidP="00007363">
      <w:pPr>
        <w:ind w:firstLine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1. Youth and Obama Political Culture</w:t>
      </w:r>
      <w:r w:rsidR="00E26BCA" w:rsidRPr="00BA31E8">
        <w:rPr>
          <w:rFonts w:asciiTheme="minorHAnsi" w:hAnsiTheme="minorHAnsi"/>
        </w:rPr>
        <w:t xml:space="preserve"> </w:t>
      </w:r>
      <w:r w:rsidR="008C06EB" w:rsidRPr="00BA31E8">
        <w:rPr>
          <w:rFonts w:asciiTheme="minorHAnsi" w:hAnsiTheme="minorHAnsi"/>
        </w:rPr>
        <w:t>(</w:t>
      </w:r>
      <w:r>
        <w:rPr>
          <w:rFonts w:asciiTheme="minorHAnsi" w:hAnsiTheme="minorHAnsi"/>
        </w:rPr>
        <w:t xml:space="preserve">traditional partisan breakdowns; Obama &amp; 2008 Democratic candidates; caucus plans &amp; importance of Iowa; </w:t>
      </w:r>
      <w:r w:rsidR="002F5309">
        <w:rPr>
          <w:rFonts w:asciiTheme="minorHAnsi" w:hAnsiTheme="minorHAnsi"/>
        </w:rPr>
        <w:t>social media, college volunteers; Iowa result &amp; role of youth turnout; Obama surge &amp; Clinton difficulties with younger voters</w:t>
      </w:r>
      <w:r w:rsidR="002F5309" w:rsidRPr="002F5309">
        <w:rPr>
          <w:rFonts w:asciiTheme="minorHAnsi" w:hAnsiTheme="minorHAnsi"/>
        </w:rPr>
        <w:sym w:font="Wingdings" w:char="F0E0"/>
      </w:r>
      <w:r w:rsidR="002F5309">
        <w:rPr>
          <w:rFonts w:asciiTheme="minorHAnsi" w:hAnsiTheme="minorHAnsi"/>
        </w:rPr>
        <w:t>Wisconsin primary; 2008 campaign &amp; contrast with McCain</w:t>
      </w:r>
      <w:r w:rsidR="003456F7" w:rsidRPr="00BA31E8">
        <w:rPr>
          <w:rFonts w:asciiTheme="minorHAnsi" w:hAnsiTheme="minorHAnsi"/>
        </w:rPr>
        <w:t>)</w:t>
      </w:r>
    </w:p>
    <w:p w:rsidR="00516064" w:rsidRPr="00BA31E8" w:rsidRDefault="00007363" w:rsidP="00007363">
      <w:pPr>
        <w:ind w:firstLine="720"/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2.  </w:t>
      </w:r>
      <w:r w:rsidR="002F5309">
        <w:rPr>
          <w:rFonts w:asciiTheme="minorHAnsi" w:hAnsiTheme="minorHAnsi"/>
        </w:rPr>
        <w:t>The Great Recession</w:t>
      </w:r>
      <w:r w:rsidR="00DA714A" w:rsidRPr="00BA31E8">
        <w:rPr>
          <w:rFonts w:asciiTheme="minorHAnsi" w:hAnsiTheme="minorHAnsi"/>
        </w:rPr>
        <w:t xml:space="preserve"> </w:t>
      </w:r>
      <w:r w:rsidR="008C2E95" w:rsidRPr="00BA31E8">
        <w:rPr>
          <w:rFonts w:asciiTheme="minorHAnsi" w:hAnsiTheme="minorHAnsi"/>
        </w:rPr>
        <w:t>(</w:t>
      </w:r>
      <w:r w:rsidR="002F5309">
        <w:rPr>
          <w:rFonts w:asciiTheme="minorHAnsi" w:hAnsiTheme="minorHAnsi"/>
        </w:rPr>
        <w:t>housing bubble &amp; economic collapse; job losses; disproportionate effect among younger voters; health care bill &amp; Tea Party reaction; ignoring youth concerns?: health care inclusion, student loan bill; 2010 results</w:t>
      </w:r>
      <w:r w:rsidR="00DA714A" w:rsidRPr="00BA31E8">
        <w:rPr>
          <w:rFonts w:asciiTheme="minorHAnsi" w:hAnsiTheme="minorHAnsi"/>
        </w:rPr>
        <w:t>)</w:t>
      </w:r>
    </w:p>
    <w:p w:rsidR="00516064" w:rsidRPr="00BA31E8" w:rsidRDefault="00516064" w:rsidP="00516064">
      <w:pPr>
        <w:ind w:firstLine="720"/>
        <w:jc w:val="both"/>
        <w:rPr>
          <w:rFonts w:asciiTheme="minorHAnsi" w:hAnsiTheme="minorHAnsi"/>
          <w:iCs/>
        </w:rPr>
      </w:pPr>
    </w:p>
    <w:p w:rsidR="00E93D24" w:rsidRDefault="00E93D24" w:rsidP="00516064">
      <w:pPr>
        <w:jc w:val="both"/>
        <w:rPr>
          <w:rFonts w:asciiTheme="minorHAnsi" w:hAnsiTheme="minorHAnsi"/>
        </w:rPr>
      </w:pPr>
    </w:p>
    <w:p w:rsidR="00553D24" w:rsidRPr="00BA31E8" w:rsidRDefault="00BA31E8" w:rsidP="00516064">
      <w:pPr>
        <w:jc w:val="both"/>
        <w:rPr>
          <w:rFonts w:asciiTheme="minorHAnsi" w:hAnsiTheme="minorHAnsi"/>
        </w:rPr>
      </w:pPr>
      <w:bookmarkStart w:id="0" w:name="_GoBack"/>
      <w:bookmarkEnd w:id="0"/>
      <w:r w:rsidRPr="00BA31E8">
        <w:rPr>
          <w:rFonts w:asciiTheme="minorHAnsi" w:hAnsiTheme="minorHAnsi"/>
        </w:rPr>
        <w:t xml:space="preserve">II. </w:t>
      </w:r>
      <w:r w:rsidR="002F5309">
        <w:rPr>
          <w:rFonts w:asciiTheme="minorHAnsi" w:hAnsiTheme="minorHAnsi"/>
        </w:rPr>
        <w:t>Youth Issues &amp; 2012</w:t>
      </w:r>
      <w:r w:rsidR="002B7D49">
        <w:rPr>
          <w:rFonts w:asciiTheme="minorHAnsi" w:hAnsiTheme="minorHAnsi"/>
        </w:rPr>
        <w:t xml:space="preserve"> </w:t>
      </w:r>
    </w:p>
    <w:p w:rsidR="00516064" w:rsidRDefault="00516064" w:rsidP="006D0B51">
      <w:pPr>
        <w:pStyle w:val="BodyText"/>
        <w:rPr>
          <w:rFonts w:asciiTheme="minorHAnsi" w:hAnsiTheme="minorHAnsi"/>
        </w:rPr>
      </w:pPr>
      <w:r w:rsidRPr="00BA31E8">
        <w:rPr>
          <w:rFonts w:asciiTheme="minorHAnsi" w:hAnsiTheme="minorHAnsi"/>
        </w:rPr>
        <w:tab/>
      </w:r>
      <w:r w:rsidR="00265B6B" w:rsidRPr="00BA31E8">
        <w:rPr>
          <w:rFonts w:asciiTheme="minorHAnsi" w:hAnsiTheme="minorHAnsi"/>
        </w:rPr>
        <w:t xml:space="preserve">1. </w:t>
      </w:r>
      <w:r w:rsidR="002F5309">
        <w:rPr>
          <w:rFonts w:asciiTheme="minorHAnsi" w:hAnsiTheme="minorHAnsi"/>
        </w:rPr>
        <w:t>The Emergence of Ryan</w:t>
      </w:r>
      <w:r w:rsidR="00A83289">
        <w:rPr>
          <w:rFonts w:asciiTheme="minorHAnsi" w:hAnsiTheme="minorHAnsi"/>
        </w:rPr>
        <w:t xml:space="preserve"> </w:t>
      </w:r>
      <w:r w:rsidR="00BA31E8" w:rsidRPr="00BA31E8">
        <w:rPr>
          <w:rFonts w:asciiTheme="minorHAnsi" w:hAnsiTheme="minorHAnsi"/>
        </w:rPr>
        <w:t>(</w:t>
      </w:r>
      <w:r w:rsidR="005F37A1">
        <w:rPr>
          <w:rFonts w:asciiTheme="minorHAnsi" w:hAnsiTheme="minorHAnsi"/>
        </w:rPr>
        <w:t>Ryan background; budget priorities; targeting of higher education</w:t>
      </w:r>
      <w:r w:rsidR="005F37A1" w:rsidRPr="005F37A1">
        <w:rPr>
          <w:rFonts w:asciiTheme="minorHAnsi" w:hAnsiTheme="minorHAnsi"/>
        </w:rPr>
        <w:sym w:font="Wingdings" w:char="F0E0"/>
      </w:r>
      <w:r w:rsidR="005F37A1">
        <w:rPr>
          <w:rFonts w:asciiTheme="minorHAnsi" w:hAnsiTheme="minorHAnsi"/>
        </w:rPr>
        <w:t>Pell Grants and backlash; public employment and effect on schools; broader impact on recession)</w:t>
      </w:r>
    </w:p>
    <w:p w:rsidR="006D0B51" w:rsidRDefault="006D0B51" w:rsidP="006D0B51">
      <w:pPr>
        <w:pStyle w:val="BodyText"/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</w:t>
      </w:r>
      <w:r w:rsidR="005F37A1">
        <w:rPr>
          <w:rFonts w:asciiTheme="minorHAnsi" w:hAnsiTheme="minorHAnsi"/>
        </w:rPr>
        <w:t>Youth &amp; Obama Mobilization (health care bill, contraception, and religious liberty exemption; political breakdown; defeat of Blunt Amendment; House hearing &amp; Fluke controversy; Limbaugh attack and Romney response; same-sex marriage and generational polling; DREAM Act and disruption of controversy; Obama executive order/Romney response; public opinion</w:t>
      </w:r>
      <w:r w:rsidR="00132161">
        <w:rPr>
          <w:rFonts w:asciiTheme="minorHAnsi" w:hAnsiTheme="minorHAnsi"/>
        </w:rPr>
        <w:t>; fall campaign; vote outcome</w:t>
      </w:r>
      <w:r>
        <w:rPr>
          <w:rFonts w:asciiTheme="minorHAnsi" w:hAnsiTheme="minorHAnsi"/>
        </w:rPr>
        <w:t>)</w:t>
      </w:r>
    </w:p>
    <w:p w:rsidR="00E71881" w:rsidRDefault="00E71881" w:rsidP="00A83289">
      <w:pPr>
        <w:pStyle w:val="BodyText"/>
        <w:ind w:firstLine="720"/>
        <w:rPr>
          <w:rFonts w:asciiTheme="minorHAnsi" w:hAnsiTheme="minorHAnsi"/>
        </w:rPr>
      </w:pPr>
    </w:p>
    <w:p w:rsidR="00265B6B" w:rsidRPr="00BA31E8" w:rsidRDefault="00265B6B" w:rsidP="00A83289">
      <w:pPr>
        <w:ind w:firstLine="720"/>
        <w:jc w:val="both"/>
        <w:rPr>
          <w:rFonts w:asciiTheme="minorHAnsi" w:hAnsiTheme="minorHAnsi"/>
        </w:rPr>
      </w:pPr>
    </w:p>
    <w:sectPr w:rsidR="00265B6B" w:rsidRPr="00BA3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D84"/>
    <w:multiLevelType w:val="hybridMultilevel"/>
    <w:tmpl w:val="E2EE75F2"/>
    <w:lvl w:ilvl="0" w:tplc="B22E20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064"/>
    <w:rsid w:val="00007363"/>
    <w:rsid w:val="000821BB"/>
    <w:rsid w:val="000E5153"/>
    <w:rsid w:val="00132161"/>
    <w:rsid w:val="00265B6B"/>
    <w:rsid w:val="002B7D49"/>
    <w:rsid w:val="002F5309"/>
    <w:rsid w:val="003456F7"/>
    <w:rsid w:val="00466A3B"/>
    <w:rsid w:val="00516064"/>
    <w:rsid w:val="00553D24"/>
    <w:rsid w:val="005721EE"/>
    <w:rsid w:val="005F37A1"/>
    <w:rsid w:val="00607F5B"/>
    <w:rsid w:val="00655FA4"/>
    <w:rsid w:val="006665A4"/>
    <w:rsid w:val="006A2DEA"/>
    <w:rsid w:val="006D0B51"/>
    <w:rsid w:val="006F23FD"/>
    <w:rsid w:val="006F2BA2"/>
    <w:rsid w:val="00730B00"/>
    <w:rsid w:val="00734FB2"/>
    <w:rsid w:val="007820FD"/>
    <w:rsid w:val="00817BD0"/>
    <w:rsid w:val="008C06EB"/>
    <w:rsid w:val="008C2E95"/>
    <w:rsid w:val="00950BED"/>
    <w:rsid w:val="00A13D71"/>
    <w:rsid w:val="00A47533"/>
    <w:rsid w:val="00A672CD"/>
    <w:rsid w:val="00A83289"/>
    <w:rsid w:val="00AB621D"/>
    <w:rsid w:val="00B67A37"/>
    <w:rsid w:val="00B7372D"/>
    <w:rsid w:val="00BA31E8"/>
    <w:rsid w:val="00C238B0"/>
    <w:rsid w:val="00C43479"/>
    <w:rsid w:val="00CA0754"/>
    <w:rsid w:val="00D070EF"/>
    <w:rsid w:val="00DA714A"/>
    <w:rsid w:val="00DC4392"/>
    <w:rsid w:val="00DF5496"/>
    <w:rsid w:val="00E16BB6"/>
    <w:rsid w:val="00E23AC2"/>
    <w:rsid w:val="00E252C8"/>
    <w:rsid w:val="00E26BCA"/>
    <w:rsid w:val="00E55DE5"/>
    <w:rsid w:val="00E61C59"/>
    <w:rsid w:val="00E6285A"/>
    <w:rsid w:val="00E71881"/>
    <w:rsid w:val="00E90447"/>
    <w:rsid w:val="00E93D24"/>
    <w:rsid w:val="00EB28B2"/>
    <w:rsid w:val="00FD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6</cp:revision>
  <dcterms:created xsi:type="dcterms:W3CDTF">2013-04-28T22:26:00Z</dcterms:created>
  <dcterms:modified xsi:type="dcterms:W3CDTF">2013-04-28T22:55:00Z</dcterms:modified>
</cp:coreProperties>
</file>