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B9E" w:rsidRPr="00331AC9" w:rsidRDefault="00331AC9" w:rsidP="00331AC9">
      <w:pPr>
        <w:pStyle w:val="NoSpacing"/>
        <w:jc w:val="center"/>
      </w:pPr>
      <w:r w:rsidRPr="00331AC9">
        <w:t>History 3442</w:t>
      </w:r>
    </w:p>
    <w:p w:rsidR="00331AC9" w:rsidRPr="00331AC9" w:rsidRDefault="00331AC9" w:rsidP="00331AC9">
      <w:pPr>
        <w:pStyle w:val="NoSpacing"/>
        <w:jc w:val="center"/>
      </w:pPr>
      <w:r w:rsidRPr="00331AC9">
        <w:t>Introduction: American Politics &amp; Policy in 1945</w:t>
      </w:r>
    </w:p>
    <w:p w:rsidR="00331AC9" w:rsidRDefault="00331AC9" w:rsidP="00331AC9">
      <w:pPr>
        <w:pStyle w:val="NoSpacing"/>
        <w:jc w:val="center"/>
      </w:pPr>
      <w:r w:rsidRPr="00331AC9">
        <w:t>28 August 2012</w:t>
      </w:r>
    </w:p>
    <w:p w:rsidR="00331AC9" w:rsidRDefault="00331AC9" w:rsidP="00331AC9">
      <w:pPr>
        <w:pStyle w:val="NoSpacing"/>
      </w:pPr>
    </w:p>
    <w:p w:rsidR="00331AC9" w:rsidRDefault="00B12F50" w:rsidP="00331AC9">
      <w:pPr>
        <w:pStyle w:val="NoSpacing"/>
      </w:pPr>
      <w:r>
        <w:t>I</w:t>
      </w:r>
      <w:r w:rsidR="00331AC9">
        <w:t>. Course Requirements</w:t>
      </w:r>
    </w:p>
    <w:p w:rsidR="00331AC9" w:rsidRDefault="00331AC9" w:rsidP="00331AC9">
      <w:pPr>
        <w:pStyle w:val="NoSpacing"/>
      </w:pPr>
    </w:p>
    <w:p w:rsidR="00331AC9" w:rsidRDefault="00331AC9" w:rsidP="00331AC9">
      <w:pPr>
        <w:pStyle w:val="NoSpacing"/>
      </w:pPr>
      <w:r>
        <w:t>II. The New Deal Legacy</w:t>
      </w:r>
    </w:p>
    <w:p w:rsidR="005E233E" w:rsidRDefault="005E233E" w:rsidP="00331AC9">
      <w:pPr>
        <w:pStyle w:val="NoSpacing"/>
      </w:pPr>
    </w:p>
    <w:p w:rsidR="005E233E" w:rsidRDefault="00D76F64" w:rsidP="005E233E">
      <w:pPr>
        <w:pStyle w:val="NoSpacing"/>
      </w:pPr>
      <w:r>
        <w:t xml:space="preserve"> </w:t>
      </w:r>
      <w:r>
        <w:tab/>
        <w:t>1. New Deal and American Politics (1932 &amp; collapse of American economy; FDR victory &amp; vagueness of program; emergence of Democratic majority—Solid South, organized labor/white ethnic voters, left-wing intellectuals, African-Americans; 1934 Democratic gains)</w:t>
      </w:r>
    </w:p>
    <w:p w:rsidR="005E233E" w:rsidRDefault="005E233E" w:rsidP="005E233E">
      <w:pPr>
        <w:pStyle w:val="NoSpacing"/>
      </w:pPr>
      <w:r>
        <w:tab/>
        <w:t xml:space="preserve">2. New Deal &amp; the American State </w:t>
      </w:r>
      <w:r w:rsidR="00D76F64">
        <w:t>(origins of Keynesian economics—no gold standard, PWA, WPA, CCC; idea of regulation—Glass-Steagall, FDIC; welfare state—Social Security; labor reform—Wagner Act, NLRB)</w:t>
      </w:r>
    </w:p>
    <w:p w:rsidR="00331AC9" w:rsidRDefault="00331AC9" w:rsidP="00331AC9">
      <w:pPr>
        <w:pStyle w:val="NoSpacing"/>
      </w:pPr>
    </w:p>
    <w:p w:rsidR="00331AC9" w:rsidRDefault="00331AC9" w:rsidP="00331AC9">
      <w:pPr>
        <w:pStyle w:val="NoSpacing"/>
      </w:pPr>
      <w:r>
        <w:t>III. World War II</w:t>
      </w:r>
    </w:p>
    <w:p w:rsidR="00331AC9" w:rsidRDefault="00331AC9" w:rsidP="00331AC9">
      <w:pPr>
        <w:pStyle w:val="NoSpacing"/>
      </w:pPr>
    </w:p>
    <w:p w:rsidR="00B12F50" w:rsidRDefault="00F278C5" w:rsidP="00B12F50">
      <w:pPr>
        <w:pStyle w:val="NoSpacing"/>
        <w:ind w:firstLine="720"/>
      </w:pPr>
      <w:r>
        <w:t>1. The Global Alliance (FDR’s grand strategy</w:t>
      </w:r>
      <w:r w:rsidR="00B12F50">
        <w:t xml:space="preserve"> after Pearl H</w:t>
      </w:r>
      <w:r w:rsidR="006130A7">
        <w:t>arbor: focus on Europe—slow pro</w:t>
      </w:r>
      <w:bookmarkStart w:id="0" w:name="_GoBack"/>
      <w:bookmarkEnd w:id="0"/>
      <w:r w:rsidR="00B12F50">
        <w:t>gress—North Africa, Italy, D-Day and liberation of France, distrust with USSR</w:t>
      </w:r>
      <w:r>
        <w:t xml:space="preserve">; war in East: Leningrad, </w:t>
      </w:r>
      <w:r w:rsidR="004D038D">
        <w:t xml:space="preserve">Stalingrad; Singapore, Philippines, and early Japanese victories; Japanese difficulties in sustaining empire; </w:t>
      </w:r>
      <w:r w:rsidR="004D0B63">
        <w:t>FDR and island-hopping strategy</w:t>
      </w:r>
      <w:r w:rsidR="00B12F50">
        <w:t xml:space="preserve">) </w:t>
      </w:r>
    </w:p>
    <w:p w:rsidR="00F278C5" w:rsidRPr="00B67AD2" w:rsidRDefault="00F278C5" w:rsidP="00F278C5">
      <w:pPr>
        <w:pStyle w:val="NoSpacing"/>
      </w:pPr>
      <w:r>
        <w:tab/>
        <w:t xml:space="preserve">2. The Home Front (mobilization of U.S. economy, role of women in industrial workforce; anti-racist rhetoric and effect on African-Americans—A. Philip Randolph &amp; FEPC; path to internment—domestic pressures, anti-Japanese racism, </w:t>
      </w:r>
      <w:r>
        <w:rPr>
          <w:i/>
        </w:rPr>
        <w:t xml:space="preserve">Korematsu </w:t>
      </w:r>
      <w:r>
        <w:t>decision;</w:t>
      </w:r>
      <w:r w:rsidR="00B12F50">
        <w:t xml:space="preserve"> </w:t>
      </w:r>
      <w:r w:rsidR="00B12F50">
        <w:tab/>
        <w:t>FDR and the Holocaust: slowness of identification, dealing with Vichy, tardiness of creating WRB; separation of military from humanitarian missions—significance in Hungary; domestic anti-semitism—HUAC, nature of postwar immigration policy)</w:t>
      </w:r>
    </w:p>
    <w:p w:rsidR="00F278C5" w:rsidRDefault="00F278C5" w:rsidP="00B12F50">
      <w:pPr>
        <w:pStyle w:val="NoSpacing"/>
        <w:tabs>
          <w:tab w:val="left" w:pos="5430"/>
        </w:tabs>
      </w:pPr>
      <w:r>
        <w:tab/>
      </w:r>
    </w:p>
    <w:p w:rsidR="00331AC9" w:rsidRDefault="00331AC9" w:rsidP="00331AC9">
      <w:pPr>
        <w:pStyle w:val="NoSpacing"/>
      </w:pPr>
      <w:r>
        <w:t>IV. The Onset of Truman</w:t>
      </w:r>
    </w:p>
    <w:p w:rsidR="00331AC9" w:rsidRDefault="00331AC9" w:rsidP="00331AC9">
      <w:pPr>
        <w:pStyle w:val="NoSpacing"/>
      </w:pPr>
    </w:p>
    <w:p w:rsidR="00331AC9" w:rsidRDefault="002945F5" w:rsidP="00331AC9">
      <w:pPr>
        <w:pStyle w:val="NoSpacing"/>
      </w:pPr>
      <w:r>
        <w:t xml:space="preserve"> </w:t>
      </w:r>
      <w:r w:rsidR="00480485">
        <w:tab/>
        <w:t>1</w:t>
      </w:r>
      <w:r>
        <w:t>. Political Change (tensions within New Deal coalition: re</w:t>
      </w:r>
      <w:r w:rsidR="006B569D">
        <w:t>action to Court-packing attempt, creation of “conservative coalition”; Republican gains 1938, 1940 election; continued advance 1942, new conservative ideas—Hayek, Taft)</w:t>
      </w:r>
    </w:p>
    <w:p w:rsidR="00480485" w:rsidRDefault="00480485" w:rsidP="00331AC9">
      <w:pPr>
        <w:pStyle w:val="NoSpacing"/>
      </w:pPr>
      <w:r>
        <w:tab/>
        <w:t>2. Emergence of Truman (FDR illness &amp; decision to run for 4</w:t>
      </w:r>
      <w:r w:rsidRPr="00480485">
        <w:rPr>
          <w:vertAlign w:val="superscript"/>
        </w:rPr>
        <w:t>th</w:t>
      </w:r>
      <w:r>
        <w:t xml:space="preserve"> term; Wallace and opposition of Democratic conservatives; Truman as compromise choice; desultory campaign &amp; continued national drift to right; </w:t>
      </w:r>
      <w:r w:rsidR="004D0B63">
        <w:t xml:space="preserve">Yalta Conference; race to Berlin and collapse of Nazi regime; </w:t>
      </w:r>
      <w:r>
        <w:t>FDR death, Truman to office, and end of World War II</w:t>
      </w:r>
      <w:r w:rsidR="00B12F50">
        <w:t>; atomic weapons—Manhattan Project and U.S. government; FDR death; Truman and use of atomic bombs</w:t>
      </w:r>
      <w:r>
        <w:t>)</w:t>
      </w:r>
    </w:p>
    <w:sectPr w:rsidR="004804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562774"/>
    <w:multiLevelType w:val="hybridMultilevel"/>
    <w:tmpl w:val="CCD6AAEC"/>
    <w:lvl w:ilvl="0" w:tplc="4C96674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AC9"/>
    <w:rsid w:val="002945F5"/>
    <w:rsid w:val="00331AC9"/>
    <w:rsid w:val="00480485"/>
    <w:rsid w:val="004D038D"/>
    <w:rsid w:val="004D0B63"/>
    <w:rsid w:val="005E233E"/>
    <w:rsid w:val="006130A7"/>
    <w:rsid w:val="006B569D"/>
    <w:rsid w:val="006F23FD"/>
    <w:rsid w:val="00B12F50"/>
    <w:rsid w:val="00B67A37"/>
    <w:rsid w:val="00D76F64"/>
    <w:rsid w:val="00F2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31AC9"/>
    <w:pPr>
      <w:spacing w:after="0" w:line="240" w:lineRule="auto"/>
    </w:pPr>
  </w:style>
  <w:style w:type="character" w:customStyle="1" w:styleId="apple-style-span">
    <w:name w:val="apple-style-span"/>
    <w:basedOn w:val="DefaultParagraphFont"/>
    <w:rsid w:val="00F278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31AC9"/>
    <w:pPr>
      <w:spacing w:after="0" w:line="240" w:lineRule="auto"/>
    </w:pPr>
  </w:style>
  <w:style w:type="character" w:customStyle="1" w:styleId="apple-style-span">
    <w:name w:val="apple-style-span"/>
    <w:basedOn w:val="DefaultParagraphFont"/>
    <w:rsid w:val="00F278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7</cp:revision>
  <dcterms:created xsi:type="dcterms:W3CDTF">2012-08-24T21:43:00Z</dcterms:created>
  <dcterms:modified xsi:type="dcterms:W3CDTF">2012-08-27T02:26:00Z</dcterms:modified>
</cp:coreProperties>
</file>